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13/2023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Projeto de Lei nº </w:t>
            </w:r>
            <w:r>
              <w:rPr>
                <w:b/>
                <w:bCs/>
                <w:sz w:val="24"/>
                <w:szCs w:val="24"/>
              </w:rPr>
              <w:t>151</w:t>
            </w:r>
            <w:r>
              <w:rPr>
                <w:b/>
                <w:bCs/>
                <w:sz w:val="24"/>
                <w:szCs w:val="24"/>
              </w:rPr>
              <w:t>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JAIR LOCATELLI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18.541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18.541.182 – MUNICÍPIO AMIGO DOS ANIMAIS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18.541.182.0.013 – APOIO A ORGANIZAÇÕES NÃO GOVERNAMENTAIS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3.3.50.41 –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R$ 20.000,00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R$ 20.000,00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Associação Protetora dos Animais - ONG APASSOS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 xml:space="preserve">Esta emenda à despesa visa a realocar recursos para a aquisição dos seguintes medicamentos: Librela Sol 20mg/mlx1ml vlx2, Vacina múltipla canina v10, Bronchishield III, Simparic 80mg 01 compr, Simparic 120mg 01 compr, Simparic 40mg 01 compr, Neptra 01ml – 10 tubos, Metilprednisolona (Acetato) 40mg/ml Sus inj 20ml (Depo-medrol) (+) Wyeth, Galliprant 60mg 30 comp, Endogard 1 comp. 30kg**, Endogard 10kg cada unid, para manter a saúde e o bem-estar dos animais acolhidos no Canil e sob responsabilidade da ONG Apassos.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 xml:space="preserve">Três Passos, </w:t>
      </w:r>
      <w:r>
        <w:rPr>
          <w:b w:val="false"/>
          <w:bCs w:val="false"/>
          <w:sz w:val="24"/>
          <w:szCs w:val="24"/>
        </w:rPr>
        <w:t>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Application>LibreOffice/7.4.2.3$Windows_X86_64 LibreOffice_project/382eef1f22670f7f4118c8c2dd222ec7ad009daf</Application>
  <AppVersion>15.0000</AppVersion>
  <Pages>2</Pages>
  <Words>255</Words>
  <Characters>1498</Characters>
  <CharactersWithSpaces>1710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2023-11-22T15:32:27Z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